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AA2" w:rsidRPr="005B0AA2" w:rsidRDefault="005B0AA2" w:rsidP="005B0AA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B0AA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 к электронным образовательным ресурсам</w:t>
      </w:r>
    </w:p>
    <w:p w:rsidR="005B0AA2" w:rsidRPr="005B0AA2" w:rsidRDefault="005B0AA2" w:rsidP="005B0AA2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ОФИЦИАЛЬНЫЙ САЙТ МИНИСТЕРСТВА ОБРАЗОВАНИЯ И НАУКИ РОССИЙСКОЙ ФЕДЕРАЦИИ </w:t>
      </w:r>
      <w:hyperlink r:id="rId4" w:history="1"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http://www.mon.gov.ru</w:t>
        </w:r>
      </w:hyperlink>
    </w:p>
    <w:p w:rsidR="005B0AA2" w:rsidRPr="005B0AA2" w:rsidRDefault="005B0AA2" w:rsidP="005B0AA2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ФЕДЕРАЛЬНЫЙ ПОРТАЛ "Российское образование"</w:t>
      </w:r>
      <w:hyperlink r:id="rId5" w:history="1"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http://www.edu.ru</w:t>
        </w:r>
      </w:hyperlink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 </w:t>
      </w:r>
    </w:p>
    <w:p w:rsidR="005B0AA2" w:rsidRPr="005B0AA2" w:rsidRDefault="005B0AA2" w:rsidP="005B0AA2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ИНФОРМАЦИОННАЯ СИСТЕМА "ЕДИНОЕ ОКНО ДОСТУПА К ОБРАЗОВАТЕЛЬНЫМ РЕСУРСАМ"</w:t>
      </w:r>
      <w:hyperlink r:id="rId6" w:history="1"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http://www.window.edu.ru</w:t>
        </w:r>
      </w:hyperlink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 </w:t>
      </w:r>
    </w:p>
    <w:p w:rsidR="005B0AA2" w:rsidRPr="005B0AA2" w:rsidRDefault="005B0AA2" w:rsidP="005B0AA2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ОФИЦИАЛЬНЫЙ САЙТ МО и НРТ </w:t>
      </w:r>
      <w:hyperlink r:id="rId7" w:history="1"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http://www.mon.tatarstan.ru</w:t>
        </w:r>
      </w:hyperlink>
    </w:p>
    <w:p w:rsidR="005B0AA2" w:rsidRPr="005B0AA2" w:rsidRDefault="005B0AA2" w:rsidP="005B0AA2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ЕДИНАЯ КОЛЛЕКЦИЯ ЦИФРОВЫХ ОБРАЗОВАТЕЛЬНЫХ </w:t>
      </w:r>
      <w:proofErr w:type="spellStart"/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РЕСУРСОВ</w:t>
      </w:r>
      <w:hyperlink r:id="rId8" w:history="1"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http</w:t>
        </w:r>
        <w:proofErr w:type="spellEnd"/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://</w:t>
        </w:r>
        <w:proofErr w:type="spellStart"/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school-collection.edu.ru</w:t>
        </w:r>
        <w:proofErr w:type="spellEnd"/>
      </w:hyperlink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 </w:t>
      </w:r>
    </w:p>
    <w:p w:rsidR="005B0AA2" w:rsidRPr="005B0AA2" w:rsidRDefault="005B0AA2" w:rsidP="005B0AA2">
      <w:pPr>
        <w:shd w:val="clear" w:color="auto" w:fill="F6F6F6"/>
        <w:spacing w:after="0" w:line="36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ФЕДЕРАЛЬНЫЙ ЦЕНТР ИНФОРМАЦИОННО-ОБРАЗОВАТЕЛЬНЫХ </w:t>
      </w:r>
      <w:proofErr w:type="spellStart"/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РЕСУРСОВ</w:t>
      </w:r>
      <w:hyperlink r:id="rId9" w:history="1"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http</w:t>
        </w:r>
        <w:proofErr w:type="spellEnd"/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://</w:t>
        </w:r>
        <w:proofErr w:type="spellStart"/>
        <w:r w:rsidRPr="005B0AA2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www.fcior.edu.ru</w:t>
        </w:r>
        <w:proofErr w:type="spellEnd"/>
      </w:hyperlink>
      <w:r w:rsidRPr="005B0AA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FD5792" w:rsidRDefault="00FD5792"/>
    <w:sectPr w:rsidR="00FD5792" w:rsidSect="00FD5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5B0AA2"/>
    <w:rsid w:val="002158EE"/>
    <w:rsid w:val="005B0AA2"/>
    <w:rsid w:val="00FD5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792"/>
  </w:style>
  <w:style w:type="paragraph" w:styleId="1">
    <w:name w:val="heading 1"/>
    <w:basedOn w:val="a"/>
    <w:link w:val="10"/>
    <w:uiPriority w:val="9"/>
    <w:qFormat/>
    <w:rsid w:val="005B0A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0A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B0A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5B0AA2"/>
  </w:style>
  <w:style w:type="character" w:styleId="a4">
    <w:name w:val="Hyperlink"/>
    <w:basedOn w:val="a0"/>
    <w:uiPriority w:val="99"/>
    <w:semiHidden/>
    <w:unhideWhenUsed/>
    <w:rsid w:val="005B0AA2"/>
    <w:rPr>
      <w:color w:val="0000FF"/>
      <w:u w:val="single"/>
    </w:rPr>
  </w:style>
  <w:style w:type="character" w:customStyle="1" w:styleId="apple-converted-space">
    <w:name w:val="apple-converted-space"/>
    <w:basedOn w:val="a0"/>
    <w:rsid w:val="005B0A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6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on.tatarstan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indow.edu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du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mon.gov.ru/" TargetMode="External"/><Relationship Id="rId9" Type="http://schemas.openxmlformats.org/officeDocument/2006/relationships/hyperlink" Target="http://www.fcior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Алёна</cp:lastModifiedBy>
  <cp:revision>3</cp:revision>
  <dcterms:created xsi:type="dcterms:W3CDTF">2015-10-10T19:10:00Z</dcterms:created>
  <dcterms:modified xsi:type="dcterms:W3CDTF">2015-10-10T19:11:00Z</dcterms:modified>
</cp:coreProperties>
</file>